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DD3" w:rsidRPr="00DD1390" w:rsidRDefault="00842DD3">
      <w:pPr>
        <w:jc w:val="center"/>
        <w:rPr>
          <w:sz w:val="22"/>
        </w:rPr>
      </w:pPr>
    </w:p>
    <w:p w:rsidR="00842DD3" w:rsidRPr="00DD1390" w:rsidRDefault="00842DD3" w:rsidP="008F6AC9">
      <w:pPr>
        <w:pStyle w:val="Nagwek3"/>
        <w:rPr>
          <w:rFonts w:ascii="Times New Roman" w:hAnsi="Times New Roman"/>
        </w:rPr>
      </w:pPr>
      <w:r w:rsidRPr="00DD1390">
        <w:rPr>
          <w:rFonts w:ascii="Times New Roman" w:hAnsi="Times New Roman"/>
        </w:rPr>
        <w:t>PROGRAM PRAKTYKI ZAWODOWEJ</w:t>
      </w:r>
      <w:r w:rsidR="008F6AC9" w:rsidRPr="00DD1390">
        <w:rPr>
          <w:rFonts w:ascii="Times New Roman" w:hAnsi="Times New Roman"/>
        </w:rPr>
        <w:t xml:space="preserve"> </w:t>
      </w:r>
      <w:r w:rsidRPr="00DD1390">
        <w:rPr>
          <w:rFonts w:ascii="Times New Roman" w:hAnsi="Times New Roman"/>
        </w:rPr>
        <w:t>DLA ZAWODU: TECHNIK ANALITYK</w:t>
      </w:r>
    </w:p>
    <w:p w:rsidR="00842DD3" w:rsidRPr="00DD1390" w:rsidRDefault="008F6AC9">
      <w:pPr>
        <w:pStyle w:val="Nagwek1"/>
        <w:jc w:val="center"/>
        <w:rPr>
          <w:rFonts w:ascii="Times New Roman" w:hAnsi="Times New Roman"/>
          <w:sz w:val="22"/>
        </w:rPr>
      </w:pPr>
      <w:r w:rsidRPr="00DD1390">
        <w:rPr>
          <w:rFonts w:ascii="Times New Roman" w:hAnsi="Times New Roman"/>
          <w:sz w:val="22"/>
        </w:rPr>
        <w:t>Klasa III, c</w:t>
      </w:r>
      <w:r w:rsidR="00842DD3" w:rsidRPr="00DD1390">
        <w:rPr>
          <w:rFonts w:ascii="Times New Roman" w:hAnsi="Times New Roman"/>
          <w:sz w:val="22"/>
        </w:rPr>
        <w:t>zęść II</w:t>
      </w:r>
      <w:r w:rsidRPr="00DD1390">
        <w:rPr>
          <w:rFonts w:ascii="Times New Roman" w:hAnsi="Times New Roman"/>
          <w:sz w:val="22"/>
        </w:rPr>
        <w:t xml:space="preserve"> praktyki</w:t>
      </w:r>
    </w:p>
    <w:p w:rsidR="00842DD3" w:rsidRPr="00DD1390" w:rsidRDefault="00842DD3">
      <w:pPr>
        <w:rPr>
          <w:sz w:val="22"/>
        </w:rPr>
      </w:pPr>
    </w:p>
    <w:p w:rsidR="00842DD3" w:rsidRPr="00DD1390" w:rsidRDefault="00842DD3">
      <w:pPr>
        <w:rPr>
          <w:sz w:val="22"/>
        </w:rPr>
      </w:pPr>
      <w:r w:rsidRPr="00DD1390">
        <w:rPr>
          <w:sz w:val="22"/>
        </w:rPr>
        <w:t>Czas praktyki: 4 tygodnie</w:t>
      </w:r>
    </w:p>
    <w:p w:rsidR="00842DD3" w:rsidRPr="00DD1390" w:rsidRDefault="00842DD3">
      <w:pPr>
        <w:rPr>
          <w:sz w:val="22"/>
        </w:rPr>
      </w:pPr>
    </w:p>
    <w:p w:rsidR="00842DD3" w:rsidRPr="00DD1390" w:rsidRDefault="00842DD3">
      <w:pPr>
        <w:pStyle w:val="Nagwek2"/>
        <w:rPr>
          <w:rFonts w:ascii="Times New Roman" w:hAnsi="Times New Roman"/>
        </w:rPr>
      </w:pPr>
      <w:r w:rsidRPr="00DD1390">
        <w:rPr>
          <w:rFonts w:ascii="Times New Roman" w:hAnsi="Times New Roman"/>
        </w:rPr>
        <w:t>Cele praktyki zawodowej</w:t>
      </w:r>
    </w:p>
    <w:p w:rsidR="00842DD3" w:rsidRPr="00DD1390" w:rsidRDefault="00842DD3">
      <w:pPr>
        <w:numPr>
          <w:ilvl w:val="0"/>
          <w:numId w:val="3"/>
        </w:numPr>
      </w:pPr>
      <w:r w:rsidRPr="00DD1390">
        <w:t>Zapoznanie z funkcjonowaniem laboratorium przemysłowego z uwzględnieniem jego funkcji w działalności przedsiębiorstwa.</w:t>
      </w:r>
    </w:p>
    <w:p w:rsidR="00842DD3" w:rsidRPr="00DD1390" w:rsidRDefault="00842DD3">
      <w:pPr>
        <w:numPr>
          <w:ilvl w:val="0"/>
          <w:numId w:val="3"/>
        </w:numPr>
      </w:pPr>
      <w:r w:rsidRPr="00DD1390">
        <w:t>Zastosowanie i pogłębianie wiedzy teoretycznej w praktyce.</w:t>
      </w:r>
    </w:p>
    <w:p w:rsidR="00842DD3" w:rsidRPr="00DD1390" w:rsidRDefault="00842DD3"/>
    <w:p w:rsidR="00842DD3" w:rsidRPr="00DD1390" w:rsidRDefault="00842DD3">
      <w:pPr>
        <w:pStyle w:val="Nagwek2"/>
        <w:rPr>
          <w:rFonts w:ascii="Times New Roman" w:hAnsi="Times New Roman"/>
        </w:rPr>
      </w:pPr>
      <w:r w:rsidRPr="00DD1390">
        <w:rPr>
          <w:rFonts w:ascii="Times New Roman" w:hAnsi="Times New Roman"/>
        </w:rPr>
        <w:t>Zakres materiału praktyki zawodowej</w:t>
      </w:r>
    </w:p>
    <w:p w:rsidR="00842DD3" w:rsidRPr="00DD1390" w:rsidRDefault="00842DD3">
      <w:pPr>
        <w:numPr>
          <w:ilvl w:val="0"/>
          <w:numId w:val="4"/>
        </w:numPr>
        <w:rPr>
          <w:u w:val="single"/>
        </w:rPr>
      </w:pPr>
      <w:r w:rsidRPr="00DD1390">
        <w:rPr>
          <w:u w:val="single"/>
        </w:rPr>
        <w:t>Organizacja praktyki</w:t>
      </w:r>
    </w:p>
    <w:p w:rsidR="00842DD3" w:rsidRPr="00DD1390" w:rsidRDefault="00842DD3" w:rsidP="008F6AC9">
      <w:pPr>
        <w:numPr>
          <w:ilvl w:val="0"/>
          <w:numId w:val="17"/>
        </w:numPr>
      </w:pPr>
      <w:r w:rsidRPr="00DD1390">
        <w:t>Struktura organizacyjna zakładu i zakres jego działalności</w:t>
      </w:r>
    </w:p>
    <w:p w:rsidR="00842DD3" w:rsidRPr="00DD1390" w:rsidRDefault="00842DD3" w:rsidP="008F6AC9">
      <w:pPr>
        <w:numPr>
          <w:ilvl w:val="0"/>
          <w:numId w:val="17"/>
        </w:numPr>
      </w:pPr>
      <w:r w:rsidRPr="00DD1390">
        <w:t>Przebieg najważniejszych procesów technologicznych</w:t>
      </w:r>
    </w:p>
    <w:p w:rsidR="00842DD3" w:rsidRPr="00DD1390" w:rsidRDefault="00842DD3" w:rsidP="008F6AC9">
      <w:pPr>
        <w:numPr>
          <w:ilvl w:val="0"/>
          <w:numId w:val="17"/>
        </w:numPr>
      </w:pPr>
      <w:r w:rsidRPr="00DD1390">
        <w:t>Regulamin pracy</w:t>
      </w:r>
    </w:p>
    <w:p w:rsidR="00956A4B" w:rsidRPr="00DD1390" w:rsidRDefault="00842DD3" w:rsidP="008F6AC9">
      <w:pPr>
        <w:numPr>
          <w:ilvl w:val="0"/>
          <w:numId w:val="17"/>
        </w:numPr>
      </w:pPr>
      <w:r w:rsidRPr="00DD1390">
        <w:t>Zasady bhp, ppoż. i ochrony środowiska obowiązujące w zakładzie</w:t>
      </w:r>
    </w:p>
    <w:p w:rsidR="00842DD3" w:rsidRPr="00DD1390" w:rsidRDefault="00842DD3">
      <w:pPr>
        <w:ind w:left="360"/>
        <w:rPr>
          <w:i/>
          <w:u w:val="single"/>
        </w:rPr>
      </w:pPr>
      <w:r w:rsidRPr="00DD1390">
        <w:rPr>
          <w:i/>
          <w:u w:val="single"/>
        </w:rPr>
        <w:t>Zajęcia praktyczne:</w:t>
      </w:r>
    </w:p>
    <w:p w:rsidR="00842DD3" w:rsidRPr="00DD1390" w:rsidRDefault="00842DD3">
      <w:pPr>
        <w:numPr>
          <w:ilvl w:val="0"/>
          <w:numId w:val="13"/>
        </w:numPr>
        <w:tabs>
          <w:tab w:val="clear" w:pos="360"/>
          <w:tab w:val="num" w:pos="720"/>
        </w:tabs>
        <w:ind w:left="720"/>
        <w:rPr>
          <w:i/>
        </w:rPr>
      </w:pPr>
      <w:r w:rsidRPr="00DD1390">
        <w:rPr>
          <w:i/>
        </w:rPr>
        <w:t>Szkolenie wstępne z zakresu bhp i ppoż.</w:t>
      </w:r>
    </w:p>
    <w:p w:rsidR="00842DD3" w:rsidRPr="00DD1390" w:rsidRDefault="00842DD3">
      <w:pPr>
        <w:numPr>
          <w:ilvl w:val="0"/>
          <w:numId w:val="13"/>
        </w:numPr>
        <w:tabs>
          <w:tab w:val="clear" w:pos="360"/>
          <w:tab w:val="num" w:pos="720"/>
        </w:tabs>
        <w:ind w:left="720"/>
        <w:rPr>
          <w:i/>
        </w:rPr>
      </w:pPr>
      <w:r w:rsidRPr="00DD1390">
        <w:rPr>
          <w:i/>
        </w:rPr>
        <w:t>Zwiedzanie poszczególnych jednostek organizacyjnych zakładu</w:t>
      </w:r>
    </w:p>
    <w:p w:rsidR="00842DD3" w:rsidRPr="00DD1390" w:rsidRDefault="00842DD3">
      <w:pPr>
        <w:numPr>
          <w:ilvl w:val="0"/>
          <w:numId w:val="4"/>
        </w:numPr>
        <w:rPr>
          <w:u w:val="single"/>
        </w:rPr>
      </w:pPr>
      <w:r w:rsidRPr="00DD1390">
        <w:rPr>
          <w:u w:val="single"/>
        </w:rPr>
        <w:t>Zakres prac laboratorium analitycznego</w:t>
      </w:r>
    </w:p>
    <w:p w:rsidR="00842DD3" w:rsidRPr="00DD1390" w:rsidRDefault="00842DD3" w:rsidP="008F6AC9">
      <w:pPr>
        <w:numPr>
          <w:ilvl w:val="0"/>
          <w:numId w:val="18"/>
        </w:numPr>
      </w:pPr>
      <w:r w:rsidRPr="00DD1390">
        <w:t>Struktura organizacyjna laboratorium i jego rola w zakładzie</w:t>
      </w:r>
    </w:p>
    <w:p w:rsidR="00842DD3" w:rsidRPr="00DD1390" w:rsidRDefault="00842DD3" w:rsidP="008F6AC9">
      <w:pPr>
        <w:numPr>
          <w:ilvl w:val="0"/>
          <w:numId w:val="18"/>
        </w:numPr>
      </w:pPr>
      <w:r w:rsidRPr="00DD1390">
        <w:t>Rodzaje wykonywanych analiz i pomiarów</w:t>
      </w:r>
    </w:p>
    <w:p w:rsidR="00842DD3" w:rsidRPr="00DD1390" w:rsidRDefault="00842DD3" w:rsidP="008F6AC9">
      <w:pPr>
        <w:numPr>
          <w:ilvl w:val="0"/>
          <w:numId w:val="18"/>
        </w:numPr>
      </w:pPr>
      <w:r w:rsidRPr="00DD1390">
        <w:t>Ewidencja i dokumentacja prac laboratoryjnych</w:t>
      </w:r>
    </w:p>
    <w:p w:rsidR="00842DD3" w:rsidRPr="00DD1390" w:rsidRDefault="00842DD3">
      <w:pPr>
        <w:ind w:left="360"/>
        <w:rPr>
          <w:i/>
          <w:u w:val="single"/>
        </w:rPr>
      </w:pPr>
      <w:r w:rsidRPr="00DD1390">
        <w:rPr>
          <w:i/>
          <w:u w:val="single"/>
        </w:rPr>
        <w:t>Zajęcia praktyczne:</w:t>
      </w:r>
    </w:p>
    <w:p w:rsidR="00842DD3" w:rsidRPr="00DD1390" w:rsidRDefault="00842DD3">
      <w:pPr>
        <w:numPr>
          <w:ilvl w:val="0"/>
          <w:numId w:val="12"/>
        </w:numPr>
        <w:tabs>
          <w:tab w:val="clear" w:pos="360"/>
          <w:tab w:val="num" w:pos="720"/>
        </w:tabs>
        <w:ind w:left="720"/>
        <w:rPr>
          <w:i/>
        </w:rPr>
      </w:pPr>
      <w:r w:rsidRPr="00DD1390">
        <w:rPr>
          <w:i/>
        </w:rPr>
        <w:t>Zwiedzanie laboratorium</w:t>
      </w:r>
    </w:p>
    <w:p w:rsidR="00842DD3" w:rsidRPr="00DD1390" w:rsidRDefault="00842DD3">
      <w:pPr>
        <w:numPr>
          <w:ilvl w:val="0"/>
          <w:numId w:val="12"/>
        </w:numPr>
        <w:tabs>
          <w:tab w:val="clear" w:pos="360"/>
          <w:tab w:val="num" w:pos="720"/>
        </w:tabs>
        <w:ind w:left="720"/>
        <w:rPr>
          <w:i/>
        </w:rPr>
      </w:pPr>
      <w:r w:rsidRPr="00DD1390">
        <w:rPr>
          <w:i/>
        </w:rPr>
        <w:t>Przygotowanie analityczne stanowiska pracy zgodnie z wymaganiami bhp i ppoż.</w:t>
      </w:r>
    </w:p>
    <w:p w:rsidR="00842DD3" w:rsidRPr="00DD1390" w:rsidRDefault="00842DD3">
      <w:pPr>
        <w:numPr>
          <w:ilvl w:val="0"/>
          <w:numId w:val="4"/>
        </w:numPr>
        <w:rPr>
          <w:u w:val="single"/>
        </w:rPr>
      </w:pPr>
      <w:r w:rsidRPr="00DD1390">
        <w:rPr>
          <w:u w:val="single"/>
        </w:rPr>
        <w:t>Pobieranie próbek</w:t>
      </w:r>
    </w:p>
    <w:p w:rsidR="00842DD3" w:rsidRPr="00DD1390" w:rsidRDefault="00842DD3" w:rsidP="008F6AC9">
      <w:pPr>
        <w:numPr>
          <w:ilvl w:val="0"/>
          <w:numId w:val="19"/>
        </w:numPr>
      </w:pPr>
      <w:r w:rsidRPr="00DD1390">
        <w:t>Pobieranie próbek pierwotnych surowców, półproduktów i produktów do badań.</w:t>
      </w:r>
    </w:p>
    <w:p w:rsidR="00842DD3" w:rsidRPr="00DD1390" w:rsidRDefault="00842DD3" w:rsidP="008F6AC9">
      <w:pPr>
        <w:numPr>
          <w:ilvl w:val="0"/>
          <w:numId w:val="19"/>
        </w:numPr>
      </w:pPr>
      <w:r w:rsidRPr="00DD1390">
        <w:t>Znakowanie i zabezpieczanie średnich próbek analitycznych</w:t>
      </w:r>
    </w:p>
    <w:p w:rsidR="00842DD3" w:rsidRPr="00DD1390" w:rsidRDefault="00842DD3" w:rsidP="008F6AC9">
      <w:pPr>
        <w:numPr>
          <w:ilvl w:val="0"/>
          <w:numId w:val="19"/>
        </w:numPr>
      </w:pPr>
      <w:r w:rsidRPr="00DD1390">
        <w:t>Przygotowanie próbek do analiz</w:t>
      </w:r>
    </w:p>
    <w:p w:rsidR="00842DD3" w:rsidRPr="00DD1390" w:rsidRDefault="00842DD3">
      <w:pPr>
        <w:ind w:left="360"/>
        <w:rPr>
          <w:i/>
          <w:u w:val="single"/>
        </w:rPr>
      </w:pPr>
      <w:r w:rsidRPr="00DD1390">
        <w:rPr>
          <w:i/>
          <w:u w:val="single"/>
        </w:rPr>
        <w:t>Zajęcia praktyczne:</w:t>
      </w:r>
    </w:p>
    <w:p w:rsidR="00842DD3" w:rsidRPr="00DD1390" w:rsidRDefault="00842DD3">
      <w:pPr>
        <w:numPr>
          <w:ilvl w:val="0"/>
          <w:numId w:val="14"/>
        </w:numPr>
        <w:tabs>
          <w:tab w:val="clear" w:pos="360"/>
          <w:tab w:val="num" w:pos="720"/>
        </w:tabs>
        <w:ind w:left="720"/>
        <w:rPr>
          <w:i/>
        </w:rPr>
      </w:pPr>
      <w:r w:rsidRPr="00DD1390">
        <w:rPr>
          <w:i/>
        </w:rPr>
        <w:t>Instruktaż szczegółowy z bhp i ppoż. na stanowisku pracy</w:t>
      </w:r>
    </w:p>
    <w:p w:rsidR="00842DD3" w:rsidRPr="00DD1390" w:rsidRDefault="00842DD3">
      <w:pPr>
        <w:numPr>
          <w:ilvl w:val="0"/>
          <w:numId w:val="14"/>
        </w:numPr>
        <w:tabs>
          <w:tab w:val="clear" w:pos="360"/>
          <w:tab w:val="num" w:pos="720"/>
        </w:tabs>
        <w:ind w:left="720"/>
        <w:rPr>
          <w:i/>
        </w:rPr>
      </w:pPr>
      <w:r w:rsidRPr="00DD1390">
        <w:rPr>
          <w:i/>
        </w:rPr>
        <w:t>Pobieranie próbek i przygotowanie ich do badań zgodnie z obowiązującymi normami.</w:t>
      </w:r>
    </w:p>
    <w:p w:rsidR="00842DD3" w:rsidRPr="00DD1390" w:rsidRDefault="00842DD3">
      <w:pPr>
        <w:numPr>
          <w:ilvl w:val="0"/>
          <w:numId w:val="4"/>
        </w:numPr>
      </w:pPr>
      <w:r w:rsidRPr="00DD1390">
        <w:rPr>
          <w:u w:val="single"/>
        </w:rPr>
        <w:t>Prz</w:t>
      </w:r>
      <w:r w:rsidR="00956A4B" w:rsidRPr="00DD1390">
        <w:rPr>
          <w:u w:val="single"/>
        </w:rPr>
        <w:t>eprowadzanie analiz metodami instrumentalnymi</w:t>
      </w:r>
    </w:p>
    <w:p w:rsidR="00842DD3" w:rsidRPr="00DD1390" w:rsidRDefault="00956A4B" w:rsidP="008F6AC9">
      <w:pPr>
        <w:numPr>
          <w:ilvl w:val="0"/>
          <w:numId w:val="20"/>
        </w:numPr>
      </w:pPr>
      <w:r w:rsidRPr="00DD1390">
        <w:t>Metody instrumentalne stosowane w laboratorium realizującym praktykę,</w:t>
      </w:r>
    </w:p>
    <w:p w:rsidR="00956A4B" w:rsidRPr="00DD1390" w:rsidRDefault="00956A4B" w:rsidP="008F6AC9">
      <w:pPr>
        <w:numPr>
          <w:ilvl w:val="0"/>
          <w:numId w:val="20"/>
        </w:numPr>
      </w:pPr>
      <w:r w:rsidRPr="00DD1390">
        <w:t>Instrukcje obsługi i bhp stosowanych przyrządów i aparatów</w:t>
      </w:r>
    </w:p>
    <w:p w:rsidR="00956A4B" w:rsidRPr="00DD1390" w:rsidRDefault="00956A4B" w:rsidP="008F6AC9">
      <w:pPr>
        <w:numPr>
          <w:ilvl w:val="0"/>
          <w:numId w:val="20"/>
        </w:numPr>
      </w:pPr>
      <w:r w:rsidRPr="00DD1390">
        <w:t>Opracowanie wyników pomiarów</w:t>
      </w:r>
    </w:p>
    <w:p w:rsidR="00842DD3" w:rsidRPr="00DD1390" w:rsidRDefault="00842DD3">
      <w:pPr>
        <w:ind w:left="360"/>
        <w:rPr>
          <w:i/>
          <w:u w:val="single"/>
        </w:rPr>
      </w:pPr>
      <w:r w:rsidRPr="00DD1390">
        <w:rPr>
          <w:i/>
          <w:u w:val="single"/>
        </w:rPr>
        <w:t>Zajęcia praktyczne:</w:t>
      </w:r>
    </w:p>
    <w:p w:rsidR="00842DD3" w:rsidRPr="00DD1390" w:rsidRDefault="00956A4B">
      <w:pPr>
        <w:numPr>
          <w:ilvl w:val="0"/>
          <w:numId w:val="15"/>
        </w:numPr>
        <w:tabs>
          <w:tab w:val="clear" w:pos="360"/>
          <w:tab w:val="num" w:pos="720"/>
        </w:tabs>
        <w:ind w:left="720"/>
        <w:rPr>
          <w:i/>
        </w:rPr>
      </w:pPr>
      <w:r w:rsidRPr="00DD1390">
        <w:rPr>
          <w:i/>
        </w:rPr>
        <w:t>Przygotowanie, czyszczenie i konserwacja sprzętu i aparatury laboratoryjnej,</w:t>
      </w:r>
    </w:p>
    <w:p w:rsidR="00956A4B" w:rsidRPr="00DD1390" w:rsidRDefault="00956A4B">
      <w:pPr>
        <w:numPr>
          <w:ilvl w:val="0"/>
          <w:numId w:val="15"/>
        </w:numPr>
        <w:tabs>
          <w:tab w:val="clear" w:pos="360"/>
          <w:tab w:val="num" w:pos="720"/>
        </w:tabs>
        <w:ind w:left="720"/>
        <w:rPr>
          <w:i/>
        </w:rPr>
      </w:pPr>
      <w:r w:rsidRPr="00DD1390">
        <w:rPr>
          <w:i/>
        </w:rPr>
        <w:t>Identyfikacja składników materiałów metodami fizykochemicznymi,</w:t>
      </w:r>
    </w:p>
    <w:p w:rsidR="00956A4B" w:rsidRPr="00DD1390" w:rsidRDefault="00956A4B">
      <w:pPr>
        <w:numPr>
          <w:ilvl w:val="0"/>
          <w:numId w:val="15"/>
        </w:numPr>
        <w:tabs>
          <w:tab w:val="clear" w:pos="360"/>
          <w:tab w:val="num" w:pos="720"/>
        </w:tabs>
        <w:ind w:left="720"/>
        <w:rPr>
          <w:i/>
        </w:rPr>
      </w:pPr>
      <w:r w:rsidRPr="00DD1390">
        <w:rPr>
          <w:i/>
        </w:rPr>
        <w:t>Oznaczanie ilościowe składników materiałów metodami instrumentalnymi stosowanymi w laboratorium realizującym praktykę.</w:t>
      </w:r>
    </w:p>
    <w:p w:rsidR="00842DD3" w:rsidRPr="00DD1390" w:rsidRDefault="00956A4B">
      <w:pPr>
        <w:numPr>
          <w:ilvl w:val="0"/>
          <w:numId w:val="4"/>
        </w:numPr>
        <w:rPr>
          <w:u w:val="single"/>
        </w:rPr>
      </w:pPr>
      <w:r w:rsidRPr="00DD1390">
        <w:rPr>
          <w:u w:val="single"/>
        </w:rPr>
        <w:t>Bioanaliza i kontrola mikrobiologiczna</w:t>
      </w:r>
    </w:p>
    <w:p w:rsidR="00842DD3" w:rsidRPr="00DD1390" w:rsidRDefault="00956A4B" w:rsidP="008F6AC9">
      <w:pPr>
        <w:numPr>
          <w:ilvl w:val="0"/>
          <w:numId w:val="21"/>
        </w:numPr>
      </w:pPr>
      <w:r w:rsidRPr="00DD1390">
        <w:t xml:space="preserve">Metody </w:t>
      </w:r>
      <w:proofErr w:type="spellStart"/>
      <w:r w:rsidRPr="00DD1390">
        <w:t>bioanalityczne</w:t>
      </w:r>
      <w:proofErr w:type="spellEnd"/>
      <w:r w:rsidRPr="00DD1390">
        <w:t xml:space="preserve"> stosowane w laboratorium realizującym praktykę,</w:t>
      </w:r>
    </w:p>
    <w:p w:rsidR="00956A4B" w:rsidRPr="00DD1390" w:rsidRDefault="00956A4B" w:rsidP="008F6AC9">
      <w:pPr>
        <w:numPr>
          <w:ilvl w:val="0"/>
          <w:numId w:val="21"/>
        </w:numPr>
      </w:pPr>
      <w:r w:rsidRPr="00DD1390">
        <w:t>Kontrola mikrobiologiczna stosowana w laboratorium realizującym praktykę.</w:t>
      </w:r>
    </w:p>
    <w:p w:rsidR="00842DD3" w:rsidRPr="00DD1390" w:rsidRDefault="00842DD3">
      <w:pPr>
        <w:ind w:left="360"/>
        <w:rPr>
          <w:i/>
          <w:u w:val="single"/>
        </w:rPr>
      </w:pPr>
      <w:r w:rsidRPr="00DD1390">
        <w:rPr>
          <w:i/>
          <w:u w:val="single"/>
        </w:rPr>
        <w:t>Zajęcia praktyczne:</w:t>
      </w:r>
    </w:p>
    <w:p w:rsidR="00842DD3" w:rsidRPr="00DD1390" w:rsidRDefault="00956A4B">
      <w:pPr>
        <w:numPr>
          <w:ilvl w:val="0"/>
          <w:numId w:val="16"/>
        </w:numPr>
        <w:tabs>
          <w:tab w:val="clear" w:pos="360"/>
          <w:tab w:val="num" w:pos="720"/>
        </w:tabs>
        <w:ind w:left="720"/>
        <w:rPr>
          <w:i/>
        </w:rPr>
      </w:pPr>
      <w:r w:rsidRPr="00DD1390">
        <w:rPr>
          <w:i/>
        </w:rPr>
        <w:t>Identyfikacja i oznaczanie ilościowe składników badanych próbek z zastosowaniem testów paskowych,</w:t>
      </w:r>
    </w:p>
    <w:p w:rsidR="00956A4B" w:rsidRPr="00DD1390" w:rsidRDefault="00956A4B">
      <w:pPr>
        <w:numPr>
          <w:ilvl w:val="0"/>
          <w:numId w:val="16"/>
        </w:numPr>
        <w:tabs>
          <w:tab w:val="clear" w:pos="360"/>
          <w:tab w:val="num" w:pos="720"/>
        </w:tabs>
        <w:ind w:left="720"/>
        <w:rPr>
          <w:i/>
        </w:rPr>
      </w:pPr>
      <w:r w:rsidRPr="00DD1390">
        <w:rPr>
          <w:i/>
        </w:rPr>
        <w:t>Mikrobiologiczna ocena jakości badanych próbek.</w:t>
      </w:r>
    </w:p>
    <w:p w:rsidR="00956A4B" w:rsidRPr="00DD1390" w:rsidRDefault="00956A4B" w:rsidP="00956A4B">
      <w:pPr>
        <w:numPr>
          <w:ilvl w:val="0"/>
          <w:numId w:val="4"/>
        </w:numPr>
        <w:rPr>
          <w:u w:val="single"/>
        </w:rPr>
      </w:pPr>
      <w:r w:rsidRPr="00DD1390">
        <w:rPr>
          <w:u w:val="single"/>
        </w:rPr>
        <w:t>Badania dotyczące ochrony środowiska</w:t>
      </w:r>
    </w:p>
    <w:p w:rsidR="00956A4B" w:rsidRPr="00DD1390" w:rsidRDefault="00956A4B" w:rsidP="008F6AC9">
      <w:pPr>
        <w:numPr>
          <w:ilvl w:val="0"/>
          <w:numId w:val="22"/>
        </w:numPr>
      </w:pPr>
      <w:r w:rsidRPr="00DD1390">
        <w:t>Przechowywanie i unieszkodliwianie substancji niebezpiecznych (trujących, żrących, palnych i wybuchowych),</w:t>
      </w:r>
    </w:p>
    <w:p w:rsidR="00956A4B" w:rsidRPr="00DD1390" w:rsidRDefault="00956A4B" w:rsidP="008F6AC9">
      <w:pPr>
        <w:numPr>
          <w:ilvl w:val="0"/>
          <w:numId w:val="22"/>
        </w:numPr>
      </w:pPr>
      <w:r w:rsidRPr="00DD1390">
        <w:t>Badania wody, ścieków i powietrza.</w:t>
      </w:r>
    </w:p>
    <w:p w:rsidR="00956A4B" w:rsidRPr="00DD1390" w:rsidRDefault="00956A4B" w:rsidP="00956A4B">
      <w:pPr>
        <w:ind w:left="360"/>
        <w:rPr>
          <w:i/>
          <w:u w:val="single"/>
        </w:rPr>
      </w:pPr>
      <w:r w:rsidRPr="00DD1390">
        <w:rPr>
          <w:i/>
          <w:u w:val="single"/>
        </w:rPr>
        <w:t>Zajęcia praktyczne:</w:t>
      </w:r>
    </w:p>
    <w:p w:rsidR="00842DD3" w:rsidRPr="00DD1390" w:rsidRDefault="00842DD3" w:rsidP="00956A4B">
      <w:pPr>
        <w:numPr>
          <w:ilvl w:val="0"/>
          <w:numId w:val="16"/>
        </w:numPr>
        <w:tabs>
          <w:tab w:val="clear" w:pos="360"/>
          <w:tab w:val="num" w:pos="720"/>
        </w:tabs>
        <w:ind w:left="720"/>
        <w:rPr>
          <w:i/>
        </w:rPr>
      </w:pPr>
      <w:r w:rsidRPr="00DD1390">
        <w:rPr>
          <w:i/>
        </w:rPr>
        <w:t>Ocena jakości wody i powietrza.</w:t>
      </w:r>
    </w:p>
    <w:p w:rsidR="00956A4B" w:rsidRPr="00DD1390" w:rsidRDefault="00842DD3" w:rsidP="00956A4B">
      <w:pPr>
        <w:numPr>
          <w:ilvl w:val="0"/>
          <w:numId w:val="16"/>
        </w:numPr>
        <w:tabs>
          <w:tab w:val="clear" w:pos="360"/>
          <w:tab w:val="num" w:pos="720"/>
        </w:tabs>
        <w:ind w:left="720"/>
        <w:rPr>
          <w:i/>
        </w:rPr>
      </w:pPr>
      <w:r w:rsidRPr="00DD1390">
        <w:rPr>
          <w:i/>
        </w:rPr>
        <w:t>Analiza ścieków.</w:t>
      </w:r>
      <w:r w:rsidR="00956A4B" w:rsidRPr="00DD1390">
        <w:rPr>
          <w:i/>
        </w:rPr>
        <w:t>.</w:t>
      </w:r>
    </w:p>
    <w:p w:rsidR="00842DD3" w:rsidRPr="00DD1390" w:rsidRDefault="00842DD3"/>
    <w:p w:rsidR="00842DD3" w:rsidRPr="00DD1390" w:rsidRDefault="00842DD3">
      <w:pPr>
        <w:numPr>
          <w:ilvl w:val="0"/>
          <w:numId w:val="2"/>
        </w:numPr>
        <w:rPr>
          <w:b/>
          <w:u w:val="single"/>
        </w:rPr>
      </w:pPr>
      <w:r w:rsidRPr="00DD1390">
        <w:rPr>
          <w:b/>
          <w:u w:val="single"/>
        </w:rPr>
        <w:t>Realizacja i potwierdzenie odbycia praktyki:</w:t>
      </w:r>
    </w:p>
    <w:p w:rsidR="00842DD3" w:rsidRPr="00DD1390" w:rsidRDefault="00842DD3">
      <w:r w:rsidRPr="00DD1390">
        <w:t>Uczeń dokumentuje przebieg praktyki w dzienniczku praktyki zawodowej</w:t>
      </w:r>
    </w:p>
    <w:p w:rsidR="00842DD3" w:rsidRPr="00DD1390" w:rsidRDefault="00842DD3">
      <w:r w:rsidRPr="00DD1390">
        <w:t xml:space="preserve">Przedstawiciel jednostki gospodarczej wystawia uczniowi zaświadczenie, </w:t>
      </w:r>
      <w:r w:rsidRPr="00DD1390">
        <w:br/>
        <w:t>w którym potwierdza odbytą praktykę, przedstawia opinię o uczniu i wystawia ocenę z praktyki</w:t>
      </w:r>
    </w:p>
    <w:sectPr w:rsidR="00842DD3" w:rsidRPr="00DD1390" w:rsidSect="008F6AC9">
      <w:pgSz w:w="11906" w:h="16838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00F00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FCC2FE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14A418ED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4BE6EA4"/>
    <w:multiLevelType w:val="singleLevel"/>
    <w:tmpl w:val="041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1E530AB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240501B1"/>
    <w:multiLevelType w:val="hybridMultilevel"/>
    <w:tmpl w:val="15362E64"/>
    <w:lvl w:ilvl="0" w:tplc="7D3AAC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252EF6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29F55E8B"/>
    <w:multiLevelType w:val="hybridMultilevel"/>
    <w:tmpl w:val="77FEEE68"/>
    <w:lvl w:ilvl="0" w:tplc="7D3AAC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2B7BBA"/>
    <w:multiLevelType w:val="singleLevel"/>
    <w:tmpl w:val="041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35663789"/>
    <w:multiLevelType w:val="hybridMultilevel"/>
    <w:tmpl w:val="751052A0"/>
    <w:lvl w:ilvl="0" w:tplc="7D3AAC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9A4299"/>
    <w:multiLevelType w:val="singleLevel"/>
    <w:tmpl w:val="1C08B5EE"/>
    <w:lvl w:ilvl="0">
      <w:start w:val="1"/>
      <w:numFmt w:val="upperRoman"/>
      <w:pStyle w:val="Nagwek2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1">
    <w:nsid w:val="3BA31137"/>
    <w:multiLevelType w:val="hybridMultilevel"/>
    <w:tmpl w:val="3E42F24A"/>
    <w:lvl w:ilvl="0" w:tplc="7D3AAC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5D4391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4FBE6B62"/>
    <w:multiLevelType w:val="singleLevel"/>
    <w:tmpl w:val="041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>
    <w:nsid w:val="57F17FF7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5E9B2214"/>
    <w:multiLevelType w:val="singleLevel"/>
    <w:tmpl w:val="041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>
    <w:nsid w:val="646C51C5"/>
    <w:multiLevelType w:val="singleLevel"/>
    <w:tmpl w:val="041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7">
    <w:nsid w:val="678E0236"/>
    <w:multiLevelType w:val="hybridMultilevel"/>
    <w:tmpl w:val="F7A87EC6"/>
    <w:lvl w:ilvl="0" w:tplc="7D3AAC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2F4425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714D7746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774553E1"/>
    <w:multiLevelType w:val="hybridMultilevel"/>
    <w:tmpl w:val="402EAE4E"/>
    <w:lvl w:ilvl="0" w:tplc="7D3AAC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C86F82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10"/>
  </w:num>
  <w:num w:numId="3">
    <w:abstractNumId w:val="4"/>
  </w:num>
  <w:num w:numId="4">
    <w:abstractNumId w:val="14"/>
  </w:num>
  <w:num w:numId="5">
    <w:abstractNumId w:val="19"/>
  </w:num>
  <w:num w:numId="6">
    <w:abstractNumId w:val="0"/>
  </w:num>
  <w:num w:numId="7">
    <w:abstractNumId w:val="2"/>
  </w:num>
  <w:num w:numId="8">
    <w:abstractNumId w:val="18"/>
  </w:num>
  <w:num w:numId="9">
    <w:abstractNumId w:val="21"/>
  </w:num>
  <w:num w:numId="10">
    <w:abstractNumId w:val="6"/>
  </w:num>
  <w:num w:numId="11">
    <w:abstractNumId w:val="12"/>
  </w:num>
  <w:num w:numId="12">
    <w:abstractNumId w:val="13"/>
  </w:num>
  <w:num w:numId="13">
    <w:abstractNumId w:val="16"/>
  </w:num>
  <w:num w:numId="14">
    <w:abstractNumId w:val="8"/>
  </w:num>
  <w:num w:numId="15">
    <w:abstractNumId w:val="15"/>
  </w:num>
  <w:num w:numId="16">
    <w:abstractNumId w:val="3"/>
  </w:num>
  <w:num w:numId="17">
    <w:abstractNumId w:val="7"/>
  </w:num>
  <w:num w:numId="18">
    <w:abstractNumId w:val="20"/>
  </w:num>
  <w:num w:numId="19">
    <w:abstractNumId w:val="5"/>
  </w:num>
  <w:num w:numId="20">
    <w:abstractNumId w:val="9"/>
  </w:num>
  <w:num w:numId="21">
    <w:abstractNumId w:val="11"/>
  </w:num>
  <w:num w:numId="22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compat/>
  <w:rsids>
    <w:rsidRoot w:val="00956A4B"/>
    <w:rsid w:val="004436C1"/>
    <w:rsid w:val="007C1D44"/>
    <w:rsid w:val="00842DD3"/>
    <w:rsid w:val="008F6AC9"/>
    <w:rsid w:val="00956A4B"/>
    <w:rsid w:val="00974318"/>
    <w:rsid w:val="00AB0CA1"/>
    <w:rsid w:val="00CC725C"/>
    <w:rsid w:val="00DD13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rFonts w:ascii="Verdana" w:hAnsi="Verdana"/>
      <w:b/>
    </w:rPr>
  </w:style>
  <w:style w:type="paragraph" w:styleId="Nagwek2">
    <w:name w:val="heading 2"/>
    <w:basedOn w:val="Normalny"/>
    <w:next w:val="Normalny"/>
    <w:qFormat/>
    <w:pPr>
      <w:keepNext/>
      <w:numPr>
        <w:numId w:val="2"/>
      </w:numPr>
      <w:outlineLvl w:val="1"/>
    </w:pPr>
    <w:rPr>
      <w:rFonts w:ascii="Verdana" w:hAnsi="Verdana"/>
      <w:b/>
    </w:rPr>
  </w:style>
  <w:style w:type="paragraph" w:styleId="Nagwek3">
    <w:name w:val="heading 3"/>
    <w:basedOn w:val="Normalny"/>
    <w:next w:val="Normalny"/>
    <w:qFormat/>
    <w:pPr>
      <w:keepNext/>
      <w:spacing w:after="120"/>
      <w:jc w:val="center"/>
      <w:outlineLvl w:val="2"/>
    </w:pPr>
    <w:rPr>
      <w:rFonts w:ascii="Verdana" w:hAnsi="Verdana"/>
      <w:b/>
      <w:sz w:val="22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Zespól Szkół Ekonomiczno-Chemicznych w Trzebini</vt:lpstr>
    </vt:vector>
  </TitlesOfParts>
  <Company/>
  <LinksUpToDate>false</LinksUpToDate>
  <CharactersWithSpaces>2690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Zespól Szkół Ekonomiczno-Chemicznych w Trzebini</dc:title>
  <dc:creator>Mielus</dc:creator>
  <cp:lastModifiedBy>Lucyna</cp:lastModifiedBy>
  <cp:revision>2</cp:revision>
  <cp:lastPrinted>2010-09-20T09:11:00Z</cp:lastPrinted>
  <dcterms:created xsi:type="dcterms:W3CDTF">2010-10-01T12:53:00Z</dcterms:created>
  <dcterms:modified xsi:type="dcterms:W3CDTF">2010-10-01T12:53:00Z</dcterms:modified>
</cp:coreProperties>
</file>